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15A2" w14:textId="4D4ADC6F" w:rsidR="004E3CE1" w:rsidRPr="009E4B4A" w:rsidRDefault="004E3CE1" w:rsidP="004E3CE1">
      <w:pPr>
        <w:rPr>
          <w:iCs/>
          <w:szCs w:val="24"/>
          <w:lang w:val="da-DK"/>
        </w:rPr>
      </w:pPr>
    </w:p>
    <w:p w14:paraId="5B54F5BD" w14:textId="0C17013E" w:rsidR="00EA7B86" w:rsidRPr="009E4B4A" w:rsidRDefault="004E3CE1" w:rsidP="00AA53C4">
      <w:pPr>
        <w:rPr>
          <w:b/>
          <w:bCs/>
          <w:iCs/>
          <w:szCs w:val="24"/>
          <w:lang w:val="da-DK"/>
        </w:rPr>
      </w:pPr>
      <w:r w:rsidRPr="009E4B4A">
        <w:rPr>
          <w:b/>
          <w:bCs/>
          <w:iCs/>
          <w:szCs w:val="24"/>
          <w:lang w:val="da-DK"/>
        </w:rPr>
        <w:t xml:space="preserve">Den selvejende institution Stefanshjemmet </w:t>
      </w:r>
      <w:r w:rsidR="00AA53C4" w:rsidRPr="009E4B4A">
        <w:rPr>
          <w:b/>
          <w:bCs/>
          <w:iCs/>
          <w:szCs w:val="24"/>
          <w:lang w:val="da-DK"/>
        </w:rPr>
        <w:t xml:space="preserve">søger </w:t>
      </w:r>
      <w:r w:rsidR="00DF0E81">
        <w:rPr>
          <w:b/>
          <w:bCs/>
          <w:iCs/>
          <w:szCs w:val="24"/>
          <w:lang w:val="da-DK"/>
        </w:rPr>
        <w:t>4</w:t>
      </w:r>
      <w:r w:rsidR="00C212E9">
        <w:rPr>
          <w:b/>
          <w:bCs/>
          <w:iCs/>
          <w:szCs w:val="24"/>
          <w:lang w:val="da-DK"/>
        </w:rPr>
        <w:t xml:space="preserve"> ledsagere til beboere på afdelingen Havglimt</w:t>
      </w:r>
      <w:r w:rsidR="00DF0E81">
        <w:rPr>
          <w:b/>
          <w:bCs/>
          <w:iCs/>
          <w:szCs w:val="24"/>
          <w:lang w:val="da-DK"/>
        </w:rPr>
        <w:t xml:space="preserve"> 1. Og</w:t>
      </w:r>
      <w:r w:rsidR="00C212E9">
        <w:rPr>
          <w:b/>
          <w:bCs/>
          <w:iCs/>
          <w:szCs w:val="24"/>
          <w:lang w:val="da-DK"/>
        </w:rPr>
        <w:t xml:space="preserve"> 2. sal</w:t>
      </w:r>
    </w:p>
    <w:p w14:paraId="719A64F5" w14:textId="77777777" w:rsidR="002F1A21" w:rsidRPr="009E4B4A" w:rsidRDefault="002F1A21" w:rsidP="00AA53C4">
      <w:pPr>
        <w:rPr>
          <w:i/>
          <w:szCs w:val="24"/>
          <w:lang w:val="da-DK"/>
        </w:rPr>
      </w:pPr>
    </w:p>
    <w:p w14:paraId="1D08FFC4" w14:textId="5320E69D" w:rsidR="00AA53C4" w:rsidRPr="009E4B4A" w:rsidRDefault="008157E8" w:rsidP="00AA53C4">
      <w:pPr>
        <w:rPr>
          <w:szCs w:val="24"/>
          <w:lang w:val="da-DK"/>
        </w:rPr>
      </w:pPr>
      <w:r w:rsidRPr="009E4B4A">
        <w:rPr>
          <w:i/>
          <w:szCs w:val="24"/>
          <w:lang w:val="da-DK"/>
        </w:rPr>
        <w:t>Stillinge</w:t>
      </w:r>
      <w:r w:rsidR="00C212E9">
        <w:rPr>
          <w:i/>
          <w:szCs w:val="24"/>
          <w:lang w:val="da-DK"/>
        </w:rPr>
        <w:t>rne er ledige nu</w:t>
      </w:r>
      <w:r w:rsidR="001548FA" w:rsidRPr="009E4B4A">
        <w:rPr>
          <w:i/>
          <w:szCs w:val="24"/>
          <w:lang w:val="da-DK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A53C4" w:rsidRPr="00017CB6" w14:paraId="175874E3" w14:textId="4B5A2375" w:rsidTr="00AA53C4">
        <w:trPr>
          <w:tblCellSpacing w:w="0" w:type="dxa"/>
          <w:jc w:val="center"/>
        </w:trPr>
        <w:tc>
          <w:tcPr>
            <w:tcW w:w="4819" w:type="dxa"/>
          </w:tcPr>
          <w:p w14:paraId="4F80B2CE" w14:textId="4A8524A5" w:rsidR="00AA53C4" w:rsidRPr="009E4B4A" w:rsidRDefault="00AA53C4" w:rsidP="0092251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4"/>
                <w:lang w:val="da-DK"/>
              </w:rPr>
            </w:pPr>
          </w:p>
        </w:tc>
        <w:tc>
          <w:tcPr>
            <w:tcW w:w="4818" w:type="dxa"/>
          </w:tcPr>
          <w:p w14:paraId="5C0F0EB4" w14:textId="77777777" w:rsidR="00AA53C4" w:rsidRPr="009E4B4A" w:rsidRDefault="00AA53C4" w:rsidP="0092251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4"/>
                <w:lang w:val="da-DK"/>
              </w:rPr>
            </w:pPr>
          </w:p>
        </w:tc>
      </w:tr>
    </w:tbl>
    <w:p w14:paraId="54A907F5" w14:textId="4D523358" w:rsidR="00867B06" w:rsidRPr="009E4B4A" w:rsidRDefault="00867B06" w:rsidP="00867B06">
      <w:pPr>
        <w:rPr>
          <w:szCs w:val="24"/>
          <w:lang w:val="da-DK"/>
        </w:rPr>
      </w:pPr>
      <w:r w:rsidRPr="009E4B4A">
        <w:rPr>
          <w:szCs w:val="24"/>
          <w:lang w:val="da-DK"/>
        </w:rPr>
        <w:t xml:space="preserve">Stefanshjemmet er et bo- og beskæftigelsestilbud til mennesker med erhvervet hjerneskade og/eller svære fysiske handicap. </w:t>
      </w:r>
    </w:p>
    <w:p w14:paraId="6588A7E2" w14:textId="77777777" w:rsidR="00867B06" w:rsidRPr="009E4B4A" w:rsidRDefault="00867B06" w:rsidP="00867B06">
      <w:pPr>
        <w:rPr>
          <w:szCs w:val="24"/>
          <w:lang w:val="da-DK"/>
        </w:rPr>
      </w:pPr>
    </w:p>
    <w:p w14:paraId="5C65634A" w14:textId="18BA9746" w:rsidR="00F362E7" w:rsidRDefault="00F362E7" w:rsidP="00F362E7">
      <w:pPr>
        <w:rPr>
          <w:szCs w:val="24"/>
          <w:lang w:val="da-DK"/>
        </w:rPr>
      </w:pPr>
      <w:r w:rsidRPr="009E4B4A">
        <w:rPr>
          <w:szCs w:val="24"/>
          <w:lang w:val="da-DK"/>
        </w:rPr>
        <w:t>Stillingerne er til Havglimt</w:t>
      </w:r>
      <w:r w:rsidR="00DF0E81">
        <w:rPr>
          <w:szCs w:val="24"/>
          <w:lang w:val="da-DK"/>
        </w:rPr>
        <w:t xml:space="preserve"> 1. Og</w:t>
      </w:r>
      <w:r w:rsidRPr="009E4B4A">
        <w:rPr>
          <w:szCs w:val="24"/>
          <w:lang w:val="da-DK"/>
        </w:rPr>
        <w:t xml:space="preserve"> </w:t>
      </w:r>
      <w:r>
        <w:rPr>
          <w:szCs w:val="24"/>
          <w:lang w:val="da-DK"/>
        </w:rPr>
        <w:t>2</w:t>
      </w:r>
      <w:r w:rsidRPr="009E4B4A">
        <w:rPr>
          <w:szCs w:val="24"/>
          <w:lang w:val="da-DK"/>
        </w:rPr>
        <w:t>.sal hvor der</w:t>
      </w:r>
      <w:r w:rsidR="00DF0E81">
        <w:rPr>
          <w:szCs w:val="24"/>
          <w:lang w:val="da-DK"/>
        </w:rPr>
        <w:t xml:space="preserve"> på hver afdeling</w:t>
      </w:r>
      <w:r w:rsidRPr="009E4B4A">
        <w:rPr>
          <w:szCs w:val="24"/>
          <w:lang w:val="da-DK"/>
        </w:rPr>
        <w:t xml:space="preserve"> er 10 beboere med forskellig baggrund, men alle med en erhvervet hjerneskade. På </w:t>
      </w:r>
      <w:r w:rsidR="00DF0E81">
        <w:rPr>
          <w:szCs w:val="24"/>
          <w:lang w:val="da-DK"/>
        </w:rPr>
        <w:t xml:space="preserve">hver af </w:t>
      </w:r>
      <w:r w:rsidRPr="009E4B4A">
        <w:rPr>
          <w:szCs w:val="24"/>
          <w:lang w:val="da-DK"/>
        </w:rPr>
        <w:t>afdeling</w:t>
      </w:r>
      <w:r w:rsidR="00DF0E81">
        <w:rPr>
          <w:szCs w:val="24"/>
          <w:lang w:val="da-DK"/>
        </w:rPr>
        <w:t>erne</w:t>
      </w:r>
      <w:r w:rsidRPr="009E4B4A">
        <w:rPr>
          <w:szCs w:val="24"/>
          <w:lang w:val="da-DK"/>
        </w:rPr>
        <w:t xml:space="preserve"> er der ca. </w:t>
      </w:r>
      <w:r>
        <w:rPr>
          <w:szCs w:val="24"/>
          <w:lang w:val="da-DK"/>
        </w:rPr>
        <w:t>20</w:t>
      </w:r>
      <w:r w:rsidRPr="009E4B4A">
        <w:rPr>
          <w:szCs w:val="24"/>
          <w:lang w:val="da-DK"/>
        </w:rPr>
        <w:t xml:space="preserve"> medarbejdere</w:t>
      </w:r>
      <w:r w:rsidR="00DD565D">
        <w:rPr>
          <w:szCs w:val="24"/>
          <w:lang w:val="da-DK"/>
        </w:rPr>
        <w:t>.</w:t>
      </w:r>
    </w:p>
    <w:p w14:paraId="05721CEF" w14:textId="77777777" w:rsidR="00A550DC" w:rsidRDefault="00A550DC" w:rsidP="00F362E7">
      <w:pPr>
        <w:rPr>
          <w:szCs w:val="24"/>
          <w:lang w:val="da-DK"/>
        </w:rPr>
      </w:pPr>
    </w:p>
    <w:p w14:paraId="41F26D5D" w14:textId="4BD5A79B" w:rsidR="00A550DC" w:rsidRPr="009E4B4A" w:rsidRDefault="00F0280A" w:rsidP="00F362E7">
      <w:pPr>
        <w:rPr>
          <w:szCs w:val="24"/>
          <w:lang w:val="da-DK"/>
        </w:rPr>
      </w:pPr>
      <w:r>
        <w:rPr>
          <w:szCs w:val="24"/>
          <w:lang w:val="da-DK"/>
        </w:rPr>
        <w:t>Vi søger ledsager</w:t>
      </w:r>
      <w:r w:rsidR="004C644B">
        <w:rPr>
          <w:szCs w:val="24"/>
          <w:lang w:val="da-DK"/>
        </w:rPr>
        <w:t>e</w:t>
      </w:r>
      <w:r>
        <w:rPr>
          <w:szCs w:val="24"/>
          <w:lang w:val="da-DK"/>
        </w:rPr>
        <w:t xml:space="preserve"> til </w:t>
      </w:r>
      <w:r w:rsidR="00F33E14">
        <w:rPr>
          <w:szCs w:val="24"/>
          <w:lang w:val="da-DK"/>
        </w:rPr>
        <w:t>4</w:t>
      </w:r>
      <w:r>
        <w:rPr>
          <w:szCs w:val="24"/>
          <w:lang w:val="da-DK"/>
        </w:rPr>
        <w:t xml:space="preserve"> forskellige beboere</w:t>
      </w:r>
      <w:r w:rsidR="007F51F8">
        <w:rPr>
          <w:szCs w:val="24"/>
          <w:lang w:val="da-DK"/>
        </w:rPr>
        <w:t>. Når en beboer har fået bevilget ledsagelse, har de mulighed for at få op til 15 timers ledsagelse pr. måned</w:t>
      </w:r>
      <w:r w:rsidR="005E5E53">
        <w:rPr>
          <w:szCs w:val="24"/>
          <w:lang w:val="da-DK"/>
        </w:rPr>
        <w:t>. Der aftales ledsagelse mellem beboeren og ledsageren, som selv aftaler, hvad de ønsker ledsagelse til. I nogle tilfælde kan personalet på afdelingen godt være behjælpelig</w:t>
      </w:r>
      <w:r w:rsidR="003920CF">
        <w:rPr>
          <w:szCs w:val="24"/>
          <w:lang w:val="da-DK"/>
        </w:rPr>
        <w:t>e</w:t>
      </w:r>
      <w:r w:rsidR="005E5E53">
        <w:rPr>
          <w:szCs w:val="24"/>
          <w:lang w:val="da-DK"/>
        </w:rPr>
        <w:t xml:space="preserve"> med planlægningen af ledsagelsen.</w:t>
      </w:r>
    </w:p>
    <w:p w14:paraId="2D4B92EA" w14:textId="77777777" w:rsidR="00702F65" w:rsidRDefault="00702F65" w:rsidP="00867B06">
      <w:pPr>
        <w:rPr>
          <w:szCs w:val="24"/>
          <w:lang w:val="da-DK"/>
        </w:rPr>
      </w:pPr>
    </w:p>
    <w:p w14:paraId="1179C6F1" w14:textId="1FB67738" w:rsidR="00B548D1" w:rsidRDefault="00B319FD" w:rsidP="00FB36D2">
      <w:pPr>
        <w:rPr>
          <w:lang w:val="da-DK"/>
        </w:rPr>
      </w:pPr>
      <w:r>
        <w:rPr>
          <w:lang w:val="da-DK"/>
        </w:rPr>
        <w:t>De</w:t>
      </w:r>
      <w:r w:rsidR="00BC6070">
        <w:rPr>
          <w:lang w:val="da-DK"/>
        </w:rPr>
        <w:t xml:space="preserve"> 3 </w:t>
      </w:r>
      <w:r>
        <w:rPr>
          <w:lang w:val="da-DK"/>
        </w:rPr>
        <w:t>beboer</w:t>
      </w:r>
      <w:r w:rsidR="00BC6070">
        <w:rPr>
          <w:lang w:val="da-DK"/>
        </w:rPr>
        <w:t>e på Havglimt 1</w:t>
      </w:r>
      <w:r w:rsidR="00EC16F5">
        <w:rPr>
          <w:lang w:val="da-DK"/>
        </w:rPr>
        <w:t>. Sal</w:t>
      </w:r>
      <w:r>
        <w:rPr>
          <w:lang w:val="da-DK"/>
        </w:rPr>
        <w:t xml:space="preserve"> er </w:t>
      </w:r>
      <w:r w:rsidR="00EC16F5">
        <w:rPr>
          <w:lang w:val="da-DK"/>
        </w:rPr>
        <w:t>henhold</w:t>
      </w:r>
      <w:r w:rsidR="009C2CF4">
        <w:rPr>
          <w:lang w:val="da-DK"/>
        </w:rPr>
        <w:t>s</w:t>
      </w:r>
      <w:r w:rsidR="00EC16F5">
        <w:rPr>
          <w:lang w:val="da-DK"/>
        </w:rPr>
        <w:t xml:space="preserve">vis </w:t>
      </w:r>
      <w:r w:rsidR="00595437">
        <w:rPr>
          <w:lang w:val="da-DK"/>
        </w:rPr>
        <w:t>1</w:t>
      </w:r>
      <w:r w:rsidR="00EC16F5">
        <w:rPr>
          <w:lang w:val="da-DK"/>
        </w:rPr>
        <w:t xml:space="preserve"> </w:t>
      </w:r>
      <w:r w:rsidR="00FA24A0">
        <w:rPr>
          <w:lang w:val="da-DK"/>
        </w:rPr>
        <w:t xml:space="preserve">kvinde og </w:t>
      </w:r>
      <w:r w:rsidR="00595437">
        <w:rPr>
          <w:lang w:val="da-DK"/>
        </w:rPr>
        <w:t>2</w:t>
      </w:r>
      <w:r w:rsidR="00FA24A0">
        <w:rPr>
          <w:lang w:val="da-DK"/>
        </w:rPr>
        <w:t xml:space="preserve"> m</w:t>
      </w:r>
      <w:r w:rsidR="00595437">
        <w:rPr>
          <w:lang w:val="da-DK"/>
        </w:rPr>
        <w:t xml:space="preserve">ænd. </w:t>
      </w:r>
      <w:r w:rsidR="00AE61B3">
        <w:rPr>
          <w:lang w:val="da-DK"/>
        </w:rPr>
        <w:t>Fælles for dem, er at verbal kommunikation</w:t>
      </w:r>
      <w:r w:rsidR="00C91DCC">
        <w:rPr>
          <w:lang w:val="da-DK"/>
        </w:rPr>
        <w:t xml:space="preserve"> er svær</w:t>
      </w:r>
      <w:r w:rsidR="006533AF">
        <w:rPr>
          <w:lang w:val="da-DK"/>
        </w:rPr>
        <w:t xml:space="preserve">. </w:t>
      </w:r>
      <w:r w:rsidR="00C43DCA">
        <w:rPr>
          <w:lang w:val="da-DK"/>
        </w:rPr>
        <w:t>Det kommer til udtryk på forskellige måder og deres forståelsesramme er ligeledes på forskellige</w:t>
      </w:r>
      <w:r w:rsidR="009E6B5E">
        <w:rPr>
          <w:lang w:val="da-DK"/>
        </w:rPr>
        <w:t xml:space="preserve"> </w:t>
      </w:r>
      <w:r w:rsidR="00D57925">
        <w:rPr>
          <w:lang w:val="da-DK"/>
        </w:rPr>
        <w:t>individuelle</w:t>
      </w:r>
      <w:r w:rsidR="00C43DCA">
        <w:rPr>
          <w:lang w:val="da-DK"/>
        </w:rPr>
        <w:t xml:space="preserve"> niveauer.</w:t>
      </w:r>
      <w:r w:rsidR="00D446C2">
        <w:rPr>
          <w:lang w:val="da-DK"/>
        </w:rPr>
        <w:t xml:space="preserve"> 2</w:t>
      </w:r>
      <w:r w:rsidR="006352F1">
        <w:rPr>
          <w:lang w:val="da-DK"/>
        </w:rPr>
        <w:t xml:space="preserve"> af </w:t>
      </w:r>
      <w:r w:rsidR="00D446C2">
        <w:rPr>
          <w:lang w:val="da-DK"/>
        </w:rPr>
        <w:t>beboerne</w:t>
      </w:r>
      <w:r w:rsidR="006352F1">
        <w:rPr>
          <w:lang w:val="da-DK"/>
        </w:rPr>
        <w:t xml:space="preserve"> er kørestolsbrugere</w:t>
      </w:r>
      <w:r w:rsidR="00ED6D3E">
        <w:rPr>
          <w:lang w:val="da-DK"/>
        </w:rPr>
        <w:t xml:space="preserve"> og </w:t>
      </w:r>
      <w:r w:rsidR="00E06B8E">
        <w:rPr>
          <w:lang w:val="da-DK"/>
        </w:rPr>
        <w:t>1 går selv med guidning</w:t>
      </w:r>
      <w:r w:rsidR="00783931">
        <w:rPr>
          <w:lang w:val="da-DK"/>
        </w:rPr>
        <w:t>/støtte.</w:t>
      </w:r>
      <w:r w:rsidR="006078AD">
        <w:rPr>
          <w:lang w:val="da-DK"/>
        </w:rPr>
        <w:t xml:space="preserve"> Deres </w:t>
      </w:r>
      <w:r w:rsidR="009B0B4A">
        <w:rPr>
          <w:lang w:val="da-DK"/>
        </w:rPr>
        <w:t xml:space="preserve">ønsker til ledsagelse, kan være gåture </w:t>
      </w:r>
      <w:r w:rsidR="003C024D">
        <w:rPr>
          <w:lang w:val="da-DK"/>
        </w:rPr>
        <w:t xml:space="preserve">i </w:t>
      </w:r>
      <w:r w:rsidR="00FA056D">
        <w:rPr>
          <w:lang w:val="da-DK"/>
        </w:rPr>
        <w:t>naturen, hjemmebesøg</w:t>
      </w:r>
      <w:r w:rsidR="003C024D">
        <w:rPr>
          <w:lang w:val="da-DK"/>
        </w:rPr>
        <w:t xml:space="preserve"> hos famil</w:t>
      </w:r>
      <w:r w:rsidR="00A11BEF">
        <w:rPr>
          <w:lang w:val="da-DK"/>
        </w:rPr>
        <w:t>i</w:t>
      </w:r>
      <w:r w:rsidR="003C024D">
        <w:rPr>
          <w:lang w:val="da-DK"/>
        </w:rPr>
        <w:t>en</w:t>
      </w:r>
      <w:r w:rsidR="00A30C02">
        <w:rPr>
          <w:lang w:val="da-DK"/>
        </w:rPr>
        <w:t xml:space="preserve">, </w:t>
      </w:r>
      <w:r w:rsidR="00226656">
        <w:rPr>
          <w:lang w:val="da-DK"/>
        </w:rPr>
        <w:t>museumsbesøg</w:t>
      </w:r>
      <w:r w:rsidR="00983AE9">
        <w:rPr>
          <w:lang w:val="da-DK"/>
        </w:rPr>
        <w:t xml:space="preserve">, fredags koncerter i </w:t>
      </w:r>
      <w:r w:rsidR="00FA056D">
        <w:rPr>
          <w:lang w:val="da-DK"/>
        </w:rPr>
        <w:t>tivolifriheden</w:t>
      </w:r>
      <w:r w:rsidR="003C2DEF">
        <w:rPr>
          <w:lang w:val="da-DK"/>
        </w:rPr>
        <w:t xml:space="preserve"> og </w:t>
      </w:r>
      <w:r w:rsidR="005143F7">
        <w:rPr>
          <w:lang w:val="da-DK"/>
        </w:rPr>
        <w:t>én</w:t>
      </w:r>
      <w:r w:rsidR="003C2DEF">
        <w:rPr>
          <w:lang w:val="da-DK"/>
        </w:rPr>
        <w:t xml:space="preserve"> ønsker at komme i kirken med sin famil</w:t>
      </w:r>
      <w:r w:rsidR="005143F7">
        <w:rPr>
          <w:lang w:val="da-DK"/>
        </w:rPr>
        <w:t>i</w:t>
      </w:r>
      <w:r w:rsidR="003C2DEF">
        <w:rPr>
          <w:lang w:val="da-DK"/>
        </w:rPr>
        <w:t>e, indimellem om søndagen.</w:t>
      </w:r>
    </w:p>
    <w:p w14:paraId="0E0816BF" w14:textId="77777777" w:rsidR="00CE5127" w:rsidRDefault="00CE5127" w:rsidP="00FB36D2">
      <w:pPr>
        <w:rPr>
          <w:lang w:val="da-DK"/>
        </w:rPr>
      </w:pPr>
    </w:p>
    <w:p w14:paraId="6F1201CB" w14:textId="41F3D8C6" w:rsidR="00CE5127" w:rsidRDefault="00226656" w:rsidP="00FB36D2">
      <w:pPr>
        <w:rPr>
          <w:lang w:val="da-DK"/>
        </w:rPr>
      </w:pPr>
      <w:r>
        <w:rPr>
          <w:lang w:val="da-DK"/>
        </w:rPr>
        <w:t xml:space="preserve">På </w:t>
      </w:r>
      <w:r w:rsidR="00B870A3">
        <w:rPr>
          <w:lang w:val="da-DK"/>
        </w:rPr>
        <w:t>Havglimt 2. Sal</w:t>
      </w:r>
      <w:r w:rsidR="00CE5127">
        <w:rPr>
          <w:lang w:val="da-DK"/>
        </w:rPr>
        <w:t xml:space="preserve"> </w:t>
      </w:r>
      <w:r w:rsidR="00B870A3">
        <w:rPr>
          <w:lang w:val="da-DK"/>
        </w:rPr>
        <w:t>bor</w:t>
      </w:r>
      <w:r w:rsidR="00CE5127">
        <w:rPr>
          <w:lang w:val="da-DK"/>
        </w:rPr>
        <w:t xml:space="preserve"> en kvinde</w:t>
      </w:r>
      <w:r w:rsidR="00F12760">
        <w:rPr>
          <w:lang w:val="da-DK"/>
        </w:rPr>
        <w:t xml:space="preserve"> uden verbalt sprog. Hun er kørestolsbruger og er især glad for ture ud i naturen ved skov eller strand</w:t>
      </w:r>
      <w:r w:rsidR="00943078">
        <w:rPr>
          <w:lang w:val="da-DK"/>
        </w:rPr>
        <w:t xml:space="preserve">. Hun er ligeledes glad for at besøge sin familie, som hun ønsker ledsagelse til. </w:t>
      </w:r>
    </w:p>
    <w:p w14:paraId="05CA79B4" w14:textId="77777777" w:rsidR="00FB36D2" w:rsidRPr="00FB36D2" w:rsidRDefault="00FB36D2" w:rsidP="00FB36D2">
      <w:pPr>
        <w:rPr>
          <w:lang w:val="da-DK"/>
        </w:rPr>
      </w:pPr>
    </w:p>
    <w:p w14:paraId="3859AA43" w14:textId="00E6AB66" w:rsidR="00867B06" w:rsidRPr="00046751" w:rsidRDefault="007B1E15" w:rsidP="00867B06">
      <w:pPr>
        <w:rPr>
          <w:lang w:val="da-DK"/>
        </w:rPr>
      </w:pPr>
      <w:r>
        <w:rPr>
          <w:lang w:val="da-DK"/>
        </w:rPr>
        <w:t xml:space="preserve">Er der noget af det, der kunne fange din interesse, så søg </w:t>
      </w:r>
      <w:r w:rsidR="00046751">
        <w:rPr>
          <w:lang w:val="da-DK"/>
        </w:rPr>
        <w:t>gerne én af stillingern</w:t>
      </w:r>
      <w:r w:rsidR="0091612B">
        <w:rPr>
          <w:lang w:val="da-DK"/>
        </w:rPr>
        <w:t>e. Ved behov for yderlige information kan</w:t>
      </w:r>
      <w:r w:rsidR="00A550DC">
        <w:rPr>
          <w:szCs w:val="24"/>
          <w:lang w:val="da-DK"/>
        </w:rPr>
        <w:t xml:space="preserve"> </w:t>
      </w:r>
      <w:r w:rsidR="00867B06" w:rsidRPr="009E4B4A">
        <w:rPr>
          <w:szCs w:val="24"/>
          <w:lang w:val="da-DK"/>
        </w:rPr>
        <w:t>afdelingsleder Tina Rudebeck Holm, tlf. 4185 7871</w:t>
      </w:r>
      <w:r w:rsidR="0091612B">
        <w:rPr>
          <w:szCs w:val="24"/>
          <w:lang w:val="da-DK"/>
        </w:rPr>
        <w:t xml:space="preserve"> kontaktes</w:t>
      </w:r>
    </w:p>
    <w:p w14:paraId="62E591CC" w14:textId="77777777" w:rsidR="00867B06" w:rsidRPr="009E4B4A" w:rsidRDefault="00867B06" w:rsidP="00867B06">
      <w:pPr>
        <w:rPr>
          <w:szCs w:val="24"/>
          <w:lang w:val="da-DK"/>
        </w:rPr>
      </w:pPr>
    </w:p>
    <w:p w14:paraId="79BE4FEE" w14:textId="2D04AC06" w:rsidR="00AA53C4" w:rsidRPr="009E4B4A" w:rsidRDefault="00AA53C4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 xml:space="preserve">Stefanshjemmet er selvejende med driftsoverenskomst med Aarhus Kommune. </w:t>
      </w:r>
    </w:p>
    <w:p w14:paraId="185EB1AA" w14:textId="1D34135C" w:rsidR="008157E8" w:rsidRPr="009E4B4A" w:rsidRDefault="008157E8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>Du kan læse mere om Stefanshjemmet på www.stefanshjemmet.dk</w:t>
      </w:r>
    </w:p>
    <w:p w14:paraId="5B00B55F" w14:textId="77777777" w:rsidR="009C1592" w:rsidRPr="009E4B4A" w:rsidRDefault="009C1592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</w:p>
    <w:p w14:paraId="150D556D" w14:textId="75B6FFFC" w:rsidR="00AA53C4" w:rsidRDefault="008157E8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 xml:space="preserve">Ansøgningsfrist </w:t>
      </w:r>
      <w:r w:rsidR="002F1A21" w:rsidRPr="009E4B4A">
        <w:rPr>
          <w:rFonts w:ascii="Times New Roman" w:hAnsi="Times New Roman"/>
          <w:snapToGrid w:val="0"/>
          <w:color w:val="auto"/>
          <w:sz w:val="24"/>
          <w:szCs w:val="24"/>
        </w:rPr>
        <w:t xml:space="preserve">er </w:t>
      </w:r>
      <w:r w:rsidR="009F5C12">
        <w:rPr>
          <w:rFonts w:ascii="Times New Roman" w:hAnsi="Times New Roman"/>
          <w:snapToGrid w:val="0"/>
          <w:color w:val="auto"/>
          <w:sz w:val="24"/>
          <w:szCs w:val="24"/>
        </w:rPr>
        <w:t>2</w:t>
      </w:r>
      <w:r w:rsidR="000A3105">
        <w:rPr>
          <w:rFonts w:ascii="Times New Roman" w:hAnsi="Times New Roman"/>
          <w:snapToGrid w:val="0"/>
          <w:color w:val="auto"/>
          <w:sz w:val="24"/>
          <w:szCs w:val="24"/>
        </w:rPr>
        <w:t>3</w:t>
      </w:r>
      <w:r w:rsidR="009F5C12">
        <w:rPr>
          <w:rFonts w:ascii="Times New Roman" w:hAnsi="Times New Roman"/>
          <w:snapToGrid w:val="0"/>
          <w:color w:val="auto"/>
          <w:sz w:val="24"/>
          <w:szCs w:val="24"/>
        </w:rPr>
        <w:t xml:space="preserve"> oktober</w:t>
      </w:r>
      <w:r w:rsidR="0050062C">
        <w:rPr>
          <w:rFonts w:ascii="Times New Roman" w:hAnsi="Times New Roman"/>
          <w:snapToGrid w:val="0"/>
          <w:color w:val="auto"/>
          <w:sz w:val="24"/>
          <w:szCs w:val="24"/>
        </w:rPr>
        <w:t xml:space="preserve"> 2025.</w:t>
      </w:r>
    </w:p>
    <w:p w14:paraId="4DE520D7" w14:textId="40FC9E8E" w:rsidR="000A3105" w:rsidRPr="009E4B4A" w:rsidRDefault="000A3105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snapToGrid w:val="0"/>
          <w:color w:val="auto"/>
          <w:sz w:val="24"/>
          <w:szCs w:val="24"/>
        </w:rPr>
        <w:t>Vi afholder samtaler onsdag den 29 oktober.</w:t>
      </w:r>
    </w:p>
    <w:p w14:paraId="59F065F2" w14:textId="3608237A" w:rsidR="008157E8" w:rsidRPr="009E4B4A" w:rsidRDefault="002F1A21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>Løn og ansættelsesvilkår vil være i henhold til gældende overenskomst</w:t>
      </w:r>
      <w:r w:rsidR="008157E8" w:rsidRPr="009E4B4A">
        <w:rPr>
          <w:rFonts w:ascii="Times New Roman" w:hAnsi="Times New Roman"/>
          <w:snapToGrid w:val="0"/>
          <w:color w:val="auto"/>
          <w:sz w:val="24"/>
          <w:szCs w:val="24"/>
        </w:rPr>
        <w:t xml:space="preserve"> </w:t>
      </w:r>
    </w:p>
    <w:p w14:paraId="3B92E2BB" w14:textId="302C8712" w:rsidR="00AA53C4" w:rsidRPr="009E4B4A" w:rsidRDefault="00AA53C4" w:rsidP="00AA53C4">
      <w:pPr>
        <w:pStyle w:val="Normal1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>Ansøgningen skal sendes pr. mail til stefanshjemmet</w:t>
      </w:r>
      <w:r w:rsidR="00954B1A">
        <w:rPr>
          <w:rFonts w:ascii="Times New Roman" w:hAnsi="Times New Roman"/>
          <w:snapToGrid w:val="0"/>
          <w:color w:val="auto"/>
          <w:sz w:val="24"/>
          <w:szCs w:val="24"/>
        </w:rPr>
        <w:t>@aarhus</w:t>
      </w: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>.dk mærket ”</w:t>
      </w:r>
      <w:r w:rsidR="00DD565D">
        <w:rPr>
          <w:rFonts w:ascii="Times New Roman" w:hAnsi="Times New Roman"/>
          <w:snapToGrid w:val="0"/>
          <w:color w:val="auto"/>
          <w:sz w:val="24"/>
          <w:szCs w:val="24"/>
        </w:rPr>
        <w:t xml:space="preserve">ledsager </w:t>
      </w:r>
      <w:r w:rsidR="00E85074">
        <w:rPr>
          <w:rFonts w:ascii="Times New Roman" w:hAnsi="Times New Roman"/>
          <w:snapToGrid w:val="0"/>
          <w:color w:val="auto"/>
          <w:sz w:val="24"/>
          <w:szCs w:val="24"/>
        </w:rPr>
        <w:t>HG 1</w:t>
      </w:r>
      <w:r w:rsidR="00472831">
        <w:rPr>
          <w:rFonts w:ascii="Times New Roman" w:hAnsi="Times New Roman"/>
          <w:snapToGrid w:val="0"/>
          <w:color w:val="auto"/>
          <w:sz w:val="24"/>
          <w:szCs w:val="24"/>
        </w:rPr>
        <w:t xml:space="preserve"> og 2</w:t>
      </w:r>
      <w:r w:rsidRPr="009E4B4A">
        <w:rPr>
          <w:rFonts w:ascii="Times New Roman" w:hAnsi="Times New Roman"/>
          <w:snapToGrid w:val="0"/>
          <w:color w:val="auto"/>
          <w:sz w:val="24"/>
          <w:szCs w:val="24"/>
        </w:rPr>
        <w:t>”</w:t>
      </w:r>
    </w:p>
    <w:sectPr w:rsidR="00AA53C4" w:rsidRPr="009E4B4A" w:rsidSect="00873BE2">
      <w:headerReference w:type="default" r:id="rId10"/>
      <w:footerReference w:type="default" r:id="rId11"/>
      <w:endnotePr>
        <w:numFmt w:val="decimal"/>
      </w:endnotePr>
      <w:pgSz w:w="11905" w:h="16837"/>
      <w:pgMar w:top="720" w:right="1134" w:bottom="720" w:left="113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04C7" w14:textId="77777777" w:rsidR="003C090C" w:rsidRDefault="003C090C">
      <w:r>
        <w:separator/>
      </w:r>
    </w:p>
  </w:endnote>
  <w:endnote w:type="continuationSeparator" w:id="0">
    <w:p w14:paraId="7927F3C7" w14:textId="77777777" w:rsidR="003C090C" w:rsidRDefault="003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E459" w14:textId="77777777" w:rsidR="009A7BF0" w:rsidRDefault="009A7BF0">
    <w:pPr>
      <w:spacing w:line="240" w:lineRule="exact"/>
    </w:pPr>
  </w:p>
  <w:p w14:paraId="5A0CE7EC" w14:textId="77777777" w:rsidR="009A7BF0" w:rsidRPr="009D47E6" w:rsidRDefault="009A38F3">
    <w:pPr>
      <w:tabs>
        <w:tab w:val="left" w:pos="-836"/>
        <w:tab w:val="left" w:pos="-720"/>
        <w:tab w:val="left" w:pos="0"/>
        <w:tab w:val="left" w:pos="28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5" w:lineRule="auto"/>
      <w:ind w:left="283"/>
      <w:rPr>
        <w:rFonts w:ascii="CG Times" w:hAnsi="CG Times"/>
        <w:sz w:val="23"/>
        <w:lang w:val="da-DK"/>
      </w:rPr>
    </w:pPr>
    <w:r>
      <w:rPr>
        <w:rFonts w:ascii="CG Times" w:hAnsi="CG Times"/>
        <w:sz w:val="16"/>
        <w:lang w:val="da-DK"/>
      </w:rPr>
      <w:t xml:space="preserve">Et botilbud med driftsoverenskomst med </w:t>
    </w:r>
    <w:r w:rsidRPr="009D47E6">
      <w:rPr>
        <w:rFonts w:ascii="CG Times" w:hAnsi="CG Times"/>
        <w:sz w:val="23"/>
        <w:lang w:val="da-DK"/>
      </w:rPr>
      <w:t xml:space="preserve"> </w:t>
    </w:r>
  </w:p>
  <w:p w14:paraId="3C2A2E6A" w14:textId="77777777" w:rsidR="009A7BF0" w:rsidRPr="009D47E6" w:rsidRDefault="009A7BF0" w:rsidP="00826652">
    <w:pPr>
      <w:tabs>
        <w:tab w:val="left" w:pos="-836"/>
        <w:tab w:val="left" w:pos="-720"/>
        <w:tab w:val="left" w:pos="0"/>
        <w:tab w:val="left" w:pos="28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5" w:lineRule="auto"/>
      <w:rPr>
        <w:rFonts w:ascii="CG Times" w:hAnsi="CG Times"/>
        <w:sz w:val="23"/>
        <w:lang w:val="da-DK"/>
      </w:rPr>
    </w:pPr>
  </w:p>
  <w:p w14:paraId="39435EA4" w14:textId="77777777" w:rsidR="009A7BF0" w:rsidRPr="009D47E6" w:rsidRDefault="009A38F3" w:rsidP="00826652">
    <w:pPr>
      <w:tabs>
        <w:tab w:val="left" w:pos="-836"/>
        <w:tab w:val="left" w:pos="-720"/>
        <w:tab w:val="left" w:pos="0"/>
        <w:tab w:val="left" w:pos="28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5" w:lineRule="auto"/>
      <w:rPr>
        <w:rFonts w:ascii="CG Times" w:hAnsi="CG Times"/>
        <w:sz w:val="23"/>
        <w:lang w:val="da-DK"/>
      </w:rPr>
    </w:pPr>
    <w:r w:rsidRPr="009D47E6">
      <w:rPr>
        <w:rFonts w:ascii="CG Times" w:hAnsi="CG Times"/>
        <w:sz w:val="23"/>
        <w:lang w:val="da-DK"/>
      </w:rPr>
      <w:tab/>
      <w:t>ÅRHUS KOMMUNE</w:t>
    </w:r>
  </w:p>
  <w:p w14:paraId="68929404" w14:textId="77777777" w:rsidR="009A7BF0" w:rsidRPr="009D47E6" w:rsidRDefault="009A7BF0" w:rsidP="00826652">
    <w:pPr>
      <w:tabs>
        <w:tab w:val="left" w:pos="-836"/>
        <w:tab w:val="left" w:pos="-720"/>
        <w:tab w:val="left" w:pos="0"/>
        <w:tab w:val="left" w:pos="28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5" w:lineRule="auto"/>
      <w:rPr>
        <w:rFonts w:ascii="CG Times" w:hAnsi="CG Times"/>
        <w:sz w:val="23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FA9F" w14:textId="77777777" w:rsidR="003C090C" w:rsidRDefault="003C090C">
      <w:r>
        <w:separator/>
      </w:r>
    </w:p>
  </w:footnote>
  <w:footnote w:type="continuationSeparator" w:id="0">
    <w:p w14:paraId="3E95374A" w14:textId="77777777" w:rsidR="003C090C" w:rsidRDefault="003C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E38D" w14:textId="77777777" w:rsidR="009A7BF0" w:rsidRPr="00A921CB" w:rsidRDefault="009A38F3">
    <w:pPr>
      <w:pStyle w:val="Sidehoved"/>
      <w:tabs>
        <w:tab w:val="clear" w:pos="9072"/>
        <w:tab w:val="right" w:pos="9637"/>
      </w:tabs>
      <w:spacing w:line="236" w:lineRule="auto"/>
      <w:rPr>
        <w:rFonts w:ascii="CG Times" w:hAnsi="CG Times"/>
        <w:b/>
        <w:sz w:val="20"/>
        <w:lang w:val="da-DK"/>
      </w:rPr>
    </w:pPr>
    <w:r>
      <w:rPr>
        <w:noProof/>
        <w:snapToGrid/>
        <w:lang w:val="da-DK"/>
      </w:rPr>
      <w:drawing>
        <wp:inline distT="0" distB="0" distL="0" distR="0" wp14:anchorId="1B12262E" wp14:editId="224F752D">
          <wp:extent cx="6119495" cy="673144"/>
          <wp:effectExtent l="19050" t="0" r="0" b="0"/>
          <wp:docPr id="1" name="Billede 1" descr="http://www.stefanshjemmet.dk/log/SystemImg/v53-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tefanshjemmet.dk/log/SystemImg/v53-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73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405822" w14:textId="77777777" w:rsidR="009A7BF0" w:rsidRPr="00A921CB" w:rsidRDefault="009A7BF0">
    <w:pPr>
      <w:spacing w:line="240" w:lineRule="exact"/>
      <w:rPr>
        <w:rFonts w:ascii="CG Times" w:hAnsi="CG Times"/>
        <w:sz w:val="20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34B"/>
    <w:multiLevelType w:val="hybridMultilevel"/>
    <w:tmpl w:val="12103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29F2"/>
    <w:multiLevelType w:val="hybridMultilevel"/>
    <w:tmpl w:val="28907E24"/>
    <w:lvl w:ilvl="0" w:tplc="48822A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760">
    <w:abstractNumId w:val="0"/>
  </w:num>
  <w:num w:numId="2" w16cid:durableId="51519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E1"/>
    <w:rsid w:val="0000145C"/>
    <w:rsid w:val="000067BE"/>
    <w:rsid w:val="0000755A"/>
    <w:rsid w:val="00007C1A"/>
    <w:rsid w:val="00011911"/>
    <w:rsid w:val="00015126"/>
    <w:rsid w:val="00017CB6"/>
    <w:rsid w:val="0002123E"/>
    <w:rsid w:val="000214C2"/>
    <w:rsid w:val="00022B52"/>
    <w:rsid w:val="00022DA1"/>
    <w:rsid w:val="00025665"/>
    <w:rsid w:val="000264D5"/>
    <w:rsid w:val="00027A36"/>
    <w:rsid w:val="00031C5F"/>
    <w:rsid w:val="000358E6"/>
    <w:rsid w:val="000368CF"/>
    <w:rsid w:val="00040E73"/>
    <w:rsid w:val="000442B2"/>
    <w:rsid w:val="00046598"/>
    <w:rsid w:val="00046751"/>
    <w:rsid w:val="00055577"/>
    <w:rsid w:val="00061332"/>
    <w:rsid w:val="00067113"/>
    <w:rsid w:val="00072C78"/>
    <w:rsid w:val="00080BCC"/>
    <w:rsid w:val="00082237"/>
    <w:rsid w:val="00083AE5"/>
    <w:rsid w:val="00090E4C"/>
    <w:rsid w:val="000939D6"/>
    <w:rsid w:val="000967FF"/>
    <w:rsid w:val="00097A36"/>
    <w:rsid w:val="000A1153"/>
    <w:rsid w:val="000A3105"/>
    <w:rsid w:val="000A42EB"/>
    <w:rsid w:val="000A68AD"/>
    <w:rsid w:val="000B03B0"/>
    <w:rsid w:val="000B3783"/>
    <w:rsid w:val="000B7615"/>
    <w:rsid w:val="000C61AF"/>
    <w:rsid w:val="000C64F4"/>
    <w:rsid w:val="000C6BD9"/>
    <w:rsid w:val="000D2CE2"/>
    <w:rsid w:val="000D5021"/>
    <w:rsid w:val="000E0DBF"/>
    <w:rsid w:val="000E103B"/>
    <w:rsid w:val="000E1D83"/>
    <w:rsid w:val="000E297C"/>
    <w:rsid w:val="000E3111"/>
    <w:rsid w:val="000E3176"/>
    <w:rsid w:val="000E417B"/>
    <w:rsid w:val="000E5560"/>
    <w:rsid w:val="000E7E62"/>
    <w:rsid w:val="000F3793"/>
    <w:rsid w:val="000F3971"/>
    <w:rsid w:val="00102277"/>
    <w:rsid w:val="00106C96"/>
    <w:rsid w:val="00107C8E"/>
    <w:rsid w:val="00114174"/>
    <w:rsid w:val="00114A35"/>
    <w:rsid w:val="00115011"/>
    <w:rsid w:val="00115483"/>
    <w:rsid w:val="00121700"/>
    <w:rsid w:val="00127399"/>
    <w:rsid w:val="00143AA4"/>
    <w:rsid w:val="0015074F"/>
    <w:rsid w:val="00152E10"/>
    <w:rsid w:val="001548FA"/>
    <w:rsid w:val="00157B9F"/>
    <w:rsid w:val="00160BE0"/>
    <w:rsid w:val="001651F9"/>
    <w:rsid w:val="0017091C"/>
    <w:rsid w:val="00170CA3"/>
    <w:rsid w:val="0017194E"/>
    <w:rsid w:val="00174875"/>
    <w:rsid w:val="001758BE"/>
    <w:rsid w:val="00185EC2"/>
    <w:rsid w:val="00187F4E"/>
    <w:rsid w:val="00193EB9"/>
    <w:rsid w:val="001A2135"/>
    <w:rsid w:val="001A5DC8"/>
    <w:rsid w:val="001B1C60"/>
    <w:rsid w:val="001B2BEA"/>
    <w:rsid w:val="001B2D79"/>
    <w:rsid w:val="001C04CE"/>
    <w:rsid w:val="001C0567"/>
    <w:rsid w:val="001C727D"/>
    <w:rsid w:val="001D3569"/>
    <w:rsid w:val="001D659C"/>
    <w:rsid w:val="001E053D"/>
    <w:rsid w:val="001E0B09"/>
    <w:rsid w:val="001E109D"/>
    <w:rsid w:val="001E3830"/>
    <w:rsid w:val="001E4431"/>
    <w:rsid w:val="001E5135"/>
    <w:rsid w:val="001F096E"/>
    <w:rsid w:val="001F54D2"/>
    <w:rsid w:val="001F5D0D"/>
    <w:rsid w:val="00201652"/>
    <w:rsid w:val="00203B57"/>
    <w:rsid w:val="00205B1E"/>
    <w:rsid w:val="00207EC9"/>
    <w:rsid w:val="002103F0"/>
    <w:rsid w:val="00213C33"/>
    <w:rsid w:val="00220B4F"/>
    <w:rsid w:val="00221446"/>
    <w:rsid w:val="0022296F"/>
    <w:rsid w:val="00226656"/>
    <w:rsid w:val="002270A9"/>
    <w:rsid w:val="00227D82"/>
    <w:rsid w:val="002317E0"/>
    <w:rsid w:val="002328F8"/>
    <w:rsid w:val="0023291A"/>
    <w:rsid w:val="00235741"/>
    <w:rsid w:val="00242DBD"/>
    <w:rsid w:val="002456B0"/>
    <w:rsid w:val="00250813"/>
    <w:rsid w:val="002534C0"/>
    <w:rsid w:val="00254EAE"/>
    <w:rsid w:val="00256940"/>
    <w:rsid w:val="00261AB6"/>
    <w:rsid w:val="00261B8F"/>
    <w:rsid w:val="00261C35"/>
    <w:rsid w:val="002630A3"/>
    <w:rsid w:val="00263DBA"/>
    <w:rsid w:val="00273F78"/>
    <w:rsid w:val="00274556"/>
    <w:rsid w:val="002748B4"/>
    <w:rsid w:val="00274FEA"/>
    <w:rsid w:val="00275E15"/>
    <w:rsid w:val="00277E33"/>
    <w:rsid w:val="002824AF"/>
    <w:rsid w:val="0028261D"/>
    <w:rsid w:val="002835BF"/>
    <w:rsid w:val="00286F81"/>
    <w:rsid w:val="0029180E"/>
    <w:rsid w:val="00294335"/>
    <w:rsid w:val="002A5F5B"/>
    <w:rsid w:val="002B481D"/>
    <w:rsid w:val="002C1388"/>
    <w:rsid w:val="002C2187"/>
    <w:rsid w:val="002C646B"/>
    <w:rsid w:val="002D4679"/>
    <w:rsid w:val="002D5C13"/>
    <w:rsid w:val="002D685A"/>
    <w:rsid w:val="002D70F7"/>
    <w:rsid w:val="002E0067"/>
    <w:rsid w:val="002E1EF7"/>
    <w:rsid w:val="002F1A21"/>
    <w:rsid w:val="002F33EB"/>
    <w:rsid w:val="002F504E"/>
    <w:rsid w:val="002F6EBB"/>
    <w:rsid w:val="0030385A"/>
    <w:rsid w:val="00306759"/>
    <w:rsid w:val="003067FC"/>
    <w:rsid w:val="003158E6"/>
    <w:rsid w:val="00316D86"/>
    <w:rsid w:val="003238B5"/>
    <w:rsid w:val="00324AC9"/>
    <w:rsid w:val="0034182D"/>
    <w:rsid w:val="00343052"/>
    <w:rsid w:val="00351ACF"/>
    <w:rsid w:val="00354FCA"/>
    <w:rsid w:val="00356174"/>
    <w:rsid w:val="003639A4"/>
    <w:rsid w:val="0036752D"/>
    <w:rsid w:val="003704BC"/>
    <w:rsid w:val="003705FE"/>
    <w:rsid w:val="003753F7"/>
    <w:rsid w:val="003757C4"/>
    <w:rsid w:val="003769A1"/>
    <w:rsid w:val="003776C0"/>
    <w:rsid w:val="00386B70"/>
    <w:rsid w:val="00387A9A"/>
    <w:rsid w:val="003920CF"/>
    <w:rsid w:val="00392812"/>
    <w:rsid w:val="003A0FF6"/>
    <w:rsid w:val="003A15EC"/>
    <w:rsid w:val="003A37AF"/>
    <w:rsid w:val="003A70B3"/>
    <w:rsid w:val="003A78EA"/>
    <w:rsid w:val="003B3CE6"/>
    <w:rsid w:val="003C024D"/>
    <w:rsid w:val="003C05FC"/>
    <w:rsid w:val="003C090C"/>
    <w:rsid w:val="003C09E1"/>
    <w:rsid w:val="003C2DEF"/>
    <w:rsid w:val="003D0F73"/>
    <w:rsid w:val="003D3187"/>
    <w:rsid w:val="003D416D"/>
    <w:rsid w:val="003D7113"/>
    <w:rsid w:val="003E02E4"/>
    <w:rsid w:val="003E226F"/>
    <w:rsid w:val="003E22C4"/>
    <w:rsid w:val="003F21A1"/>
    <w:rsid w:val="003F31E7"/>
    <w:rsid w:val="003F3F59"/>
    <w:rsid w:val="003F5258"/>
    <w:rsid w:val="004106BE"/>
    <w:rsid w:val="00415AE4"/>
    <w:rsid w:val="0041778B"/>
    <w:rsid w:val="00436864"/>
    <w:rsid w:val="00443F69"/>
    <w:rsid w:val="004527D4"/>
    <w:rsid w:val="004540EF"/>
    <w:rsid w:val="0045650C"/>
    <w:rsid w:val="00462931"/>
    <w:rsid w:val="00465BF0"/>
    <w:rsid w:val="004677D7"/>
    <w:rsid w:val="00470936"/>
    <w:rsid w:val="00472831"/>
    <w:rsid w:val="00473424"/>
    <w:rsid w:val="00483480"/>
    <w:rsid w:val="0048689A"/>
    <w:rsid w:val="00486C73"/>
    <w:rsid w:val="00487D7F"/>
    <w:rsid w:val="00491F53"/>
    <w:rsid w:val="004A226F"/>
    <w:rsid w:val="004A3343"/>
    <w:rsid w:val="004A3C95"/>
    <w:rsid w:val="004B3502"/>
    <w:rsid w:val="004B72ED"/>
    <w:rsid w:val="004C019E"/>
    <w:rsid w:val="004C644B"/>
    <w:rsid w:val="004C6D23"/>
    <w:rsid w:val="004C78A9"/>
    <w:rsid w:val="004D0923"/>
    <w:rsid w:val="004E3CE1"/>
    <w:rsid w:val="004E5E39"/>
    <w:rsid w:val="004F3725"/>
    <w:rsid w:val="0050062C"/>
    <w:rsid w:val="00506E04"/>
    <w:rsid w:val="005109DB"/>
    <w:rsid w:val="00510AD1"/>
    <w:rsid w:val="00513F32"/>
    <w:rsid w:val="005143F7"/>
    <w:rsid w:val="00520182"/>
    <w:rsid w:val="00524DF9"/>
    <w:rsid w:val="0052616B"/>
    <w:rsid w:val="00527022"/>
    <w:rsid w:val="00527CCB"/>
    <w:rsid w:val="00530ABA"/>
    <w:rsid w:val="0053624D"/>
    <w:rsid w:val="0053751A"/>
    <w:rsid w:val="00544FAE"/>
    <w:rsid w:val="00545015"/>
    <w:rsid w:val="00547078"/>
    <w:rsid w:val="00552B55"/>
    <w:rsid w:val="005552A2"/>
    <w:rsid w:val="005640E3"/>
    <w:rsid w:val="00565EE8"/>
    <w:rsid w:val="00581F56"/>
    <w:rsid w:val="005821BC"/>
    <w:rsid w:val="00583890"/>
    <w:rsid w:val="00587A36"/>
    <w:rsid w:val="00590F28"/>
    <w:rsid w:val="00594078"/>
    <w:rsid w:val="00594DE0"/>
    <w:rsid w:val="00595437"/>
    <w:rsid w:val="0059732A"/>
    <w:rsid w:val="005A2015"/>
    <w:rsid w:val="005A2149"/>
    <w:rsid w:val="005B0FCD"/>
    <w:rsid w:val="005B4241"/>
    <w:rsid w:val="005B5476"/>
    <w:rsid w:val="005C1F4A"/>
    <w:rsid w:val="005C207D"/>
    <w:rsid w:val="005C674F"/>
    <w:rsid w:val="005C7EB9"/>
    <w:rsid w:val="005D3840"/>
    <w:rsid w:val="005D4EA9"/>
    <w:rsid w:val="005D7C04"/>
    <w:rsid w:val="005E0F8C"/>
    <w:rsid w:val="005E1A4E"/>
    <w:rsid w:val="005E3696"/>
    <w:rsid w:val="005E50FF"/>
    <w:rsid w:val="005E5E53"/>
    <w:rsid w:val="005E6EEA"/>
    <w:rsid w:val="005F425D"/>
    <w:rsid w:val="005F5CA6"/>
    <w:rsid w:val="00603BDA"/>
    <w:rsid w:val="006078AD"/>
    <w:rsid w:val="00607D4A"/>
    <w:rsid w:val="00622DA7"/>
    <w:rsid w:val="0062311D"/>
    <w:rsid w:val="00624A9A"/>
    <w:rsid w:val="00633C40"/>
    <w:rsid w:val="0063455C"/>
    <w:rsid w:val="00634777"/>
    <w:rsid w:val="006352F1"/>
    <w:rsid w:val="0063792D"/>
    <w:rsid w:val="00640CF0"/>
    <w:rsid w:val="00641C8A"/>
    <w:rsid w:val="006439EC"/>
    <w:rsid w:val="00643F3F"/>
    <w:rsid w:val="006464EC"/>
    <w:rsid w:val="00646A57"/>
    <w:rsid w:val="00650B51"/>
    <w:rsid w:val="0065284D"/>
    <w:rsid w:val="006533AF"/>
    <w:rsid w:val="00656D2E"/>
    <w:rsid w:val="0065780A"/>
    <w:rsid w:val="00660277"/>
    <w:rsid w:val="00663719"/>
    <w:rsid w:val="0066720F"/>
    <w:rsid w:val="00677A52"/>
    <w:rsid w:val="00681335"/>
    <w:rsid w:val="00681F78"/>
    <w:rsid w:val="006875CD"/>
    <w:rsid w:val="00690E95"/>
    <w:rsid w:val="00694BD0"/>
    <w:rsid w:val="006B3AC7"/>
    <w:rsid w:val="006B431A"/>
    <w:rsid w:val="006B6257"/>
    <w:rsid w:val="006C0872"/>
    <w:rsid w:val="006C3422"/>
    <w:rsid w:val="006C5E1A"/>
    <w:rsid w:val="006D769F"/>
    <w:rsid w:val="006E07CA"/>
    <w:rsid w:val="006E0EAC"/>
    <w:rsid w:val="006F04F2"/>
    <w:rsid w:val="006F0EE7"/>
    <w:rsid w:val="006F1D1B"/>
    <w:rsid w:val="006F3208"/>
    <w:rsid w:val="006F43CA"/>
    <w:rsid w:val="006F502E"/>
    <w:rsid w:val="006F7B23"/>
    <w:rsid w:val="007024D6"/>
    <w:rsid w:val="00702F65"/>
    <w:rsid w:val="00703A6E"/>
    <w:rsid w:val="00704607"/>
    <w:rsid w:val="007055CB"/>
    <w:rsid w:val="007126FC"/>
    <w:rsid w:val="007166D2"/>
    <w:rsid w:val="007215E2"/>
    <w:rsid w:val="00727C5C"/>
    <w:rsid w:val="00730385"/>
    <w:rsid w:val="00732ABF"/>
    <w:rsid w:val="00732CB8"/>
    <w:rsid w:val="00732CDF"/>
    <w:rsid w:val="00735266"/>
    <w:rsid w:val="00745CD5"/>
    <w:rsid w:val="007559D2"/>
    <w:rsid w:val="00755DD7"/>
    <w:rsid w:val="00760BA2"/>
    <w:rsid w:val="00761A5F"/>
    <w:rsid w:val="007778D8"/>
    <w:rsid w:val="00783931"/>
    <w:rsid w:val="00784F1A"/>
    <w:rsid w:val="007868E5"/>
    <w:rsid w:val="007912B7"/>
    <w:rsid w:val="007927CA"/>
    <w:rsid w:val="007A085D"/>
    <w:rsid w:val="007A150C"/>
    <w:rsid w:val="007A5390"/>
    <w:rsid w:val="007B1199"/>
    <w:rsid w:val="007B1E15"/>
    <w:rsid w:val="007B286D"/>
    <w:rsid w:val="007B3F73"/>
    <w:rsid w:val="007C0A0C"/>
    <w:rsid w:val="007C4A34"/>
    <w:rsid w:val="007C57D6"/>
    <w:rsid w:val="007D084F"/>
    <w:rsid w:val="007D1205"/>
    <w:rsid w:val="007D22C6"/>
    <w:rsid w:val="007D4C51"/>
    <w:rsid w:val="007E685E"/>
    <w:rsid w:val="007F2BD7"/>
    <w:rsid w:val="007F51F8"/>
    <w:rsid w:val="007F6AA5"/>
    <w:rsid w:val="00803647"/>
    <w:rsid w:val="00803F55"/>
    <w:rsid w:val="0080602D"/>
    <w:rsid w:val="00806F0E"/>
    <w:rsid w:val="00813D32"/>
    <w:rsid w:val="008157E8"/>
    <w:rsid w:val="00823C67"/>
    <w:rsid w:val="008258AE"/>
    <w:rsid w:val="008300BD"/>
    <w:rsid w:val="00832386"/>
    <w:rsid w:val="008379BC"/>
    <w:rsid w:val="00845B49"/>
    <w:rsid w:val="008548CA"/>
    <w:rsid w:val="0086164E"/>
    <w:rsid w:val="00862B8B"/>
    <w:rsid w:val="0086741B"/>
    <w:rsid w:val="00867B06"/>
    <w:rsid w:val="00873680"/>
    <w:rsid w:val="00873B0A"/>
    <w:rsid w:val="0087564C"/>
    <w:rsid w:val="00881BBF"/>
    <w:rsid w:val="00881FCA"/>
    <w:rsid w:val="00882D75"/>
    <w:rsid w:val="00884D98"/>
    <w:rsid w:val="0089204A"/>
    <w:rsid w:val="0089374B"/>
    <w:rsid w:val="00895D83"/>
    <w:rsid w:val="00896EFE"/>
    <w:rsid w:val="0089787C"/>
    <w:rsid w:val="008A0A50"/>
    <w:rsid w:val="008B6BC5"/>
    <w:rsid w:val="008B7FA4"/>
    <w:rsid w:val="008C1D8C"/>
    <w:rsid w:val="008C5135"/>
    <w:rsid w:val="008D1716"/>
    <w:rsid w:val="008E3039"/>
    <w:rsid w:val="008E382F"/>
    <w:rsid w:val="008E588F"/>
    <w:rsid w:val="008E6EF2"/>
    <w:rsid w:val="008F0947"/>
    <w:rsid w:val="008F0C75"/>
    <w:rsid w:val="008F0E0D"/>
    <w:rsid w:val="008F1961"/>
    <w:rsid w:val="008F226E"/>
    <w:rsid w:val="008F7E24"/>
    <w:rsid w:val="00901C6D"/>
    <w:rsid w:val="00905889"/>
    <w:rsid w:val="00911B60"/>
    <w:rsid w:val="0091612B"/>
    <w:rsid w:val="0091707D"/>
    <w:rsid w:val="0092327A"/>
    <w:rsid w:val="00923EC5"/>
    <w:rsid w:val="009354ED"/>
    <w:rsid w:val="00935D04"/>
    <w:rsid w:val="00936C99"/>
    <w:rsid w:val="00936CE1"/>
    <w:rsid w:val="00937BFE"/>
    <w:rsid w:val="0094121F"/>
    <w:rsid w:val="00943078"/>
    <w:rsid w:val="0095435B"/>
    <w:rsid w:val="00954B1A"/>
    <w:rsid w:val="0095609D"/>
    <w:rsid w:val="00960588"/>
    <w:rsid w:val="00962ADE"/>
    <w:rsid w:val="00963134"/>
    <w:rsid w:val="00971F45"/>
    <w:rsid w:val="00975E93"/>
    <w:rsid w:val="0098008C"/>
    <w:rsid w:val="00981894"/>
    <w:rsid w:val="00983AE9"/>
    <w:rsid w:val="00987E7F"/>
    <w:rsid w:val="009969B1"/>
    <w:rsid w:val="009A38F3"/>
    <w:rsid w:val="009A6E29"/>
    <w:rsid w:val="009A794A"/>
    <w:rsid w:val="009A7BF0"/>
    <w:rsid w:val="009B0B4A"/>
    <w:rsid w:val="009B1CE5"/>
    <w:rsid w:val="009B2C55"/>
    <w:rsid w:val="009B6FE1"/>
    <w:rsid w:val="009C1592"/>
    <w:rsid w:val="009C2015"/>
    <w:rsid w:val="009C2CF4"/>
    <w:rsid w:val="009C3D14"/>
    <w:rsid w:val="009D6318"/>
    <w:rsid w:val="009E49C6"/>
    <w:rsid w:val="009E4B4A"/>
    <w:rsid w:val="009E6B5E"/>
    <w:rsid w:val="009F1609"/>
    <w:rsid w:val="009F5951"/>
    <w:rsid w:val="009F5C12"/>
    <w:rsid w:val="009F5EC3"/>
    <w:rsid w:val="009F633C"/>
    <w:rsid w:val="00A015B9"/>
    <w:rsid w:val="00A01703"/>
    <w:rsid w:val="00A032BC"/>
    <w:rsid w:val="00A07BBE"/>
    <w:rsid w:val="00A11BEF"/>
    <w:rsid w:val="00A11FC1"/>
    <w:rsid w:val="00A12915"/>
    <w:rsid w:val="00A1460B"/>
    <w:rsid w:val="00A208F5"/>
    <w:rsid w:val="00A2214B"/>
    <w:rsid w:val="00A24821"/>
    <w:rsid w:val="00A24A24"/>
    <w:rsid w:val="00A26674"/>
    <w:rsid w:val="00A26D71"/>
    <w:rsid w:val="00A30C02"/>
    <w:rsid w:val="00A30D9E"/>
    <w:rsid w:val="00A4053A"/>
    <w:rsid w:val="00A43A10"/>
    <w:rsid w:val="00A44F73"/>
    <w:rsid w:val="00A46F6C"/>
    <w:rsid w:val="00A47622"/>
    <w:rsid w:val="00A51EB1"/>
    <w:rsid w:val="00A550DC"/>
    <w:rsid w:val="00A5590E"/>
    <w:rsid w:val="00A56F29"/>
    <w:rsid w:val="00A56F9A"/>
    <w:rsid w:val="00A60BAF"/>
    <w:rsid w:val="00A64CF3"/>
    <w:rsid w:val="00A65F1A"/>
    <w:rsid w:val="00A676A9"/>
    <w:rsid w:val="00A738C7"/>
    <w:rsid w:val="00A74617"/>
    <w:rsid w:val="00A75532"/>
    <w:rsid w:val="00A77CF2"/>
    <w:rsid w:val="00A82773"/>
    <w:rsid w:val="00A83015"/>
    <w:rsid w:val="00A852C2"/>
    <w:rsid w:val="00A91CBE"/>
    <w:rsid w:val="00A9442C"/>
    <w:rsid w:val="00AA1CB0"/>
    <w:rsid w:val="00AA37CD"/>
    <w:rsid w:val="00AA47AA"/>
    <w:rsid w:val="00AA535E"/>
    <w:rsid w:val="00AA53C4"/>
    <w:rsid w:val="00AB29C1"/>
    <w:rsid w:val="00AB7121"/>
    <w:rsid w:val="00AC14A2"/>
    <w:rsid w:val="00AC2200"/>
    <w:rsid w:val="00AC7546"/>
    <w:rsid w:val="00AD0F94"/>
    <w:rsid w:val="00AD712A"/>
    <w:rsid w:val="00AD7593"/>
    <w:rsid w:val="00AE01F5"/>
    <w:rsid w:val="00AE1508"/>
    <w:rsid w:val="00AE61B3"/>
    <w:rsid w:val="00AE670B"/>
    <w:rsid w:val="00AF2716"/>
    <w:rsid w:val="00B056D5"/>
    <w:rsid w:val="00B07EFB"/>
    <w:rsid w:val="00B12202"/>
    <w:rsid w:val="00B160F0"/>
    <w:rsid w:val="00B24627"/>
    <w:rsid w:val="00B269B0"/>
    <w:rsid w:val="00B26C55"/>
    <w:rsid w:val="00B319FD"/>
    <w:rsid w:val="00B32DFA"/>
    <w:rsid w:val="00B42A69"/>
    <w:rsid w:val="00B43812"/>
    <w:rsid w:val="00B443CF"/>
    <w:rsid w:val="00B47B82"/>
    <w:rsid w:val="00B51E53"/>
    <w:rsid w:val="00B548D1"/>
    <w:rsid w:val="00B57B9B"/>
    <w:rsid w:val="00B611FB"/>
    <w:rsid w:val="00B65773"/>
    <w:rsid w:val="00B73186"/>
    <w:rsid w:val="00B753B4"/>
    <w:rsid w:val="00B83156"/>
    <w:rsid w:val="00B858A1"/>
    <w:rsid w:val="00B870A3"/>
    <w:rsid w:val="00B871EE"/>
    <w:rsid w:val="00B8790C"/>
    <w:rsid w:val="00B93A94"/>
    <w:rsid w:val="00B94405"/>
    <w:rsid w:val="00B947F4"/>
    <w:rsid w:val="00B95B6D"/>
    <w:rsid w:val="00BA1E3C"/>
    <w:rsid w:val="00BA23D7"/>
    <w:rsid w:val="00BA2E33"/>
    <w:rsid w:val="00BA4485"/>
    <w:rsid w:val="00BC16F2"/>
    <w:rsid w:val="00BC1E3F"/>
    <w:rsid w:val="00BC351C"/>
    <w:rsid w:val="00BC3EB3"/>
    <w:rsid w:val="00BC6070"/>
    <w:rsid w:val="00BC78C3"/>
    <w:rsid w:val="00BC79E9"/>
    <w:rsid w:val="00BC7C78"/>
    <w:rsid w:val="00BD3A6F"/>
    <w:rsid w:val="00BD7471"/>
    <w:rsid w:val="00BE25FF"/>
    <w:rsid w:val="00BE3DE8"/>
    <w:rsid w:val="00BE4F29"/>
    <w:rsid w:val="00BE570E"/>
    <w:rsid w:val="00BE76EA"/>
    <w:rsid w:val="00BF4C09"/>
    <w:rsid w:val="00BF571F"/>
    <w:rsid w:val="00BF73A9"/>
    <w:rsid w:val="00C00F2F"/>
    <w:rsid w:val="00C03D79"/>
    <w:rsid w:val="00C104A2"/>
    <w:rsid w:val="00C13A9C"/>
    <w:rsid w:val="00C212E9"/>
    <w:rsid w:val="00C21FFE"/>
    <w:rsid w:val="00C23848"/>
    <w:rsid w:val="00C2384C"/>
    <w:rsid w:val="00C30986"/>
    <w:rsid w:val="00C439A4"/>
    <w:rsid w:val="00C43DCA"/>
    <w:rsid w:val="00C44D84"/>
    <w:rsid w:val="00C44F38"/>
    <w:rsid w:val="00C625B3"/>
    <w:rsid w:val="00C6664D"/>
    <w:rsid w:val="00C74435"/>
    <w:rsid w:val="00C81CA8"/>
    <w:rsid w:val="00C8339E"/>
    <w:rsid w:val="00C83B76"/>
    <w:rsid w:val="00C851A4"/>
    <w:rsid w:val="00C85B67"/>
    <w:rsid w:val="00C91DCC"/>
    <w:rsid w:val="00CA5FCF"/>
    <w:rsid w:val="00CA6006"/>
    <w:rsid w:val="00CB17FA"/>
    <w:rsid w:val="00CB633E"/>
    <w:rsid w:val="00CC12DA"/>
    <w:rsid w:val="00CC4097"/>
    <w:rsid w:val="00CC6690"/>
    <w:rsid w:val="00CC79B7"/>
    <w:rsid w:val="00CD2893"/>
    <w:rsid w:val="00CD6F2E"/>
    <w:rsid w:val="00CE5127"/>
    <w:rsid w:val="00CE6111"/>
    <w:rsid w:val="00CE7854"/>
    <w:rsid w:val="00CE7D8D"/>
    <w:rsid w:val="00CE7E1E"/>
    <w:rsid w:val="00CF2A93"/>
    <w:rsid w:val="00CF2D0A"/>
    <w:rsid w:val="00CF2D31"/>
    <w:rsid w:val="00D13B11"/>
    <w:rsid w:val="00D14AB4"/>
    <w:rsid w:val="00D22928"/>
    <w:rsid w:val="00D27030"/>
    <w:rsid w:val="00D34B57"/>
    <w:rsid w:val="00D357A5"/>
    <w:rsid w:val="00D36A27"/>
    <w:rsid w:val="00D4366D"/>
    <w:rsid w:val="00D446C2"/>
    <w:rsid w:val="00D46BE5"/>
    <w:rsid w:val="00D50F8A"/>
    <w:rsid w:val="00D52F5C"/>
    <w:rsid w:val="00D5586F"/>
    <w:rsid w:val="00D57009"/>
    <w:rsid w:val="00D57925"/>
    <w:rsid w:val="00D635A6"/>
    <w:rsid w:val="00D716C9"/>
    <w:rsid w:val="00D72CF3"/>
    <w:rsid w:val="00D82255"/>
    <w:rsid w:val="00D82E45"/>
    <w:rsid w:val="00D8538D"/>
    <w:rsid w:val="00D8694C"/>
    <w:rsid w:val="00D87D4A"/>
    <w:rsid w:val="00DA011D"/>
    <w:rsid w:val="00DA1E9F"/>
    <w:rsid w:val="00DA2D4A"/>
    <w:rsid w:val="00DA5062"/>
    <w:rsid w:val="00DA5C57"/>
    <w:rsid w:val="00DA7E9A"/>
    <w:rsid w:val="00DB7A50"/>
    <w:rsid w:val="00DC4449"/>
    <w:rsid w:val="00DD42E3"/>
    <w:rsid w:val="00DD43CC"/>
    <w:rsid w:val="00DD565D"/>
    <w:rsid w:val="00DE3258"/>
    <w:rsid w:val="00DE7B62"/>
    <w:rsid w:val="00DF0E81"/>
    <w:rsid w:val="00DF1F9D"/>
    <w:rsid w:val="00DF308F"/>
    <w:rsid w:val="00DF3210"/>
    <w:rsid w:val="00DF535A"/>
    <w:rsid w:val="00E003C2"/>
    <w:rsid w:val="00E06B8E"/>
    <w:rsid w:val="00E123EB"/>
    <w:rsid w:val="00E21383"/>
    <w:rsid w:val="00E30B89"/>
    <w:rsid w:val="00E37AFF"/>
    <w:rsid w:val="00E41C98"/>
    <w:rsid w:val="00E43009"/>
    <w:rsid w:val="00E44486"/>
    <w:rsid w:val="00E46BCB"/>
    <w:rsid w:val="00E505F2"/>
    <w:rsid w:val="00E51BCB"/>
    <w:rsid w:val="00E5292E"/>
    <w:rsid w:val="00E52E2A"/>
    <w:rsid w:val="00E533EB"/>
    <w:rsid w:val="00E55ABC"/>
    <w:rsid w:val="00E57932"/>
    <w:rsid w:val="00E629CA"/>
    <w:rsid w:val="00E648AE"/>
    <w:rsid w:val="00E65997"/>
    <w:rsid w:val="00E66CA0"/>
    <w:rsid w:val="00E70606"/>
    <w:rsid w:val="00E72A44"/>
    <w:rsid w:val="00E76F75"/>
    <w:rsid w:val="00E83EB3"/>
    <w:rsid w:val="00E85074"/>
    <w:rsid w:val="00E85784"/>
    <w:rsid w:val="00EA0C17"/>
    <w:rsid w:val="00EA295D"/>
    <w:rsid w:val="00EA3A39"/>
    <w:rsid w:val="00EA525F"/>
    <w:rsid w:val="00EA7699"/>
    <w:rsid w:val="00EA7B86"/>
    <w:rsid w:val="00EB3E0F"/>
    <w:rsid w:val="00EB4D07"/>
    <w:rsid w:val="00EB501D"/>
    <w:rsid w:val="00EB654E"/>
    <w:rsid w:val="00EC16F5"/>
    <w:rsid w:val="00EC3332"/>
    <w:rsid w:val="00ED0F91"/>
    <w:rsid w:val="00ED1EA4"/>
    <w:rsid w:val="00ED596C"/>
    <w:rsid w:val="00ED619F"/>
    <w:rsid w:val="00ED6527"/>
    <w:rsid w:val="00ED6D3E"/>
    <w:rsid w:val="00ED7293"/>
    <w:rsid w:val="00EE042D"/>
    <w:rsid w:val="00EF0ECF"/>
    <w:rsid w:val="00EF135D"/>
    <w:rsid w:val="00EF2748"/>
    <w:rsid w:val="00EF4F78"/>
    <w:rsid w:val="00EF58B3"/>
    <w:rsid w:val="00F0280A"/>
    <w:rsid w:val="00F123F6"/>
    <w:rsid w:val="00F12760"/>
    <w:rsid w:val="00F21C96"/>
    <w:rsid w:val="00F229D6"/>
    <w:rsid w:val="00F23871"/>
    <w:rsid w:val="00F24D1E"/>
    <w:rsid w:val="00F24DEB"/>
    <w:rsid w:val="00F33E14"/>
    <w:rsid w:val="00F362E7"/>
    <w:rsid w:val="00F36AD9"/>
    <w:rsid w:val="00F40440"/>
    <w:rsid w:val="00F40D8B"/>
    <w:rsid w:val="00F46C42"/>
    <w:rsid w:val="00F52757"/>
    <w:rsid w:val="00F552E6"/>
    <w:rsid w:val="00F55807"/>
    <w:rsid w:val="00F57BED"/>
    <w:rsid w:val="00F57C2B"/>
    <w:rsid w:val="00F60A11"/>
    <w:rsid w:val="00F6308C"/>
    <w:rsid w:val="00F646BF"/>
    <w:rsid w:val="00F65C2D"/>
    <w:rsid w:val="00F66AFF"/>
    <w:rsid w:val="00F73282"/>
    <w:rsid w:val="00F75E70"/>
    <w:rsid w:val="00F75E98"/>
    <w:rsid w:val="00F81E92"/>
    <w:rsid w:val="00F875DF"/>
    <w:rsid w:val="00F922B2"/>
    <w:rsid w:val="00FA056D"/>
    <w:rsid w:val="00FA24A0"/>
    <w:rsid w:val="00FB22C0"/>
    <w:rsid w:val="00FB36D2"/>
    <w:rsid w:val="00FB5A83"/>
    <w:rsid w:val="00FC233D"/>
    <w:rsid w:val="00FC28BD"/>
    <w:rsid w:val="00FC4191"/>
    <w:rsid w:val="00FC6EFC"/>
    <w:rsid w:val="00FC7638"/>
    <w:rsid w:val="00FC7A1D"/>
    <w:rsid w:val="00FD4E91"/>
    <w:rsid w:val="00FE7097"/>
    <w:rsid w:val="00FF2E1C"/>
    <w:rsid w:val="00FF4BBB"/>
    <w:rsid w:val="00FF6836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5B04"/>
  <w15:chartTrackingRefBased/>
  <w15:docId w15:val="{EF47DB5C-6BB1-4F1F-8FD5-00ADA41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4E3CE1"/>
    <w:pPr>
      <w:tabs>
        <w:tab w:val="left" w:pos="0"/>
        <w:tab w:val="center" w:pos="4818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4E3CE1"/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character" w:styleId="Hyperlink">
    <w:name w:val="Hyperlink"/>
    <w:basedOn w:val="Standardskrifttypeiafsnit"/>
    <w:rsid w:val="004E3CE1"/>
    <w:rPr>
      <w:color w:val="0000FF"/>
      <w:u w:val="single"/>
    </w:rPr>
  </w:style>
  <w:style w:type="paragraph" w:customStyle="1" w:styleId="Normal1">
    <w:name w:val="Normal1"/>
    <w:basedOn w:val="Normal"/>
    <w:rsid w:val="004E3CE1"/>
    <w:pPr>
      <w:widowControl/>
      <w:spacing w:after="100"/>
    </w:pPr>
    <w:rPr>
      <w:rFonts w:ascii="Verdana" w:hAnsi="Verdana"/>
      <w:snapToGrid/>
      <w:color w:val="353232"/>
      <w:sz w:val="10"/>
      <w:szCs w:val="10"/>
      <w:lang w:val="da-DK"/>
    </w:rPr>
  </w:style>
  <w:style w:type="paragraph" w:styleId="Listeafsnit">
    <w:name w:val="List Paragraph"/>
    <w:basedOn w:val="Normal"/>
    <w:uiPriority w:val="34"/>
    <w:qFormat/>
    <w:rsid w:val="004E3CE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59D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59D2"/>
    <w:rPr>
      <w:rFonts w:ascii="Segoe UI" w:eastAsia="Times New Roman" w:hAnsi="Segoe UI" w:cs="Segoe UI"/>
      <w:snapToGrid w:val="0"/>
      <w:sz w:val="18"/>
      <w:szCs w:val="18"/>
      <w:lang w:val="en-US" w:eastAsia="da-DK"/>
    </w:rPr>
  </w:style>
  <w:style w:type="paragraph" w:customStyle="1" w:styleId="xmsonormal">
    <w:name w:val="x_msonormal"/>
    <w:basedOn w:val="Normal"/>
    <w:rsid w:val="00FB36D2"/>
    <w:pPr>
      <w:widowControl/>
    </w:pPr>
    <w:rPr>
      <w:rFonts w:ascii="Calibri" w:eastAsiaTheme="minorHAnsi" w:hAnsi="Calibri" w:cs="Calibri"/>
      <w:snapToGrid/>
      <w:sz w:val="22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1e8fb43ebc825df950299f68acd95b60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96690dbca56a4b766fd815d040ffd33d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a7a779-06fa-438d-83fc-47ae74016ca2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9D8FF-BFD7-4980-A81A-800BC012F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16238-285B-47A6-8FCC-8E67A3CB9253}"/>
</file>

<file path=customXml/itemProps3.xml><?xml version="1.0" encoding="utf-8"?>
<ds:datastoreItem xmlns:ds="http://schemas.openxmlformats.org/officeDocument/2006/customXml" ds:itemID="{EC43D8EB-F3B2-4688-A615-E03D20581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1788</Characters>
  <Application>Microsoft Office Word</Application>
  <DocSecurity>4</DocSecurity>
  <Lines>40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Morten Jensen</dc:creator>
  <cp:keywords/>
  <dc:description/>
  <cp:lastModifiedBy>Heidi Tang Simonsen</cp:lastModifiedBy>
  <cp:revision>2</cp:revision>
  <dcterms:created xsi:type="dcterms:W3CDTF">2025-10-02T10:10:00Z</dcterms:created>
  <dcterms:modified xsi:type="dcterms:W3CDTF">2025-10-02T10:10:00Z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Order">
    <vt:r8>100</vt:r8>
  </property>
</Properties>
</file>